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F516B7" w:rsidR="000B6FC4" w:rsidRDefault="00000000">
      <w:pPr>
        <w:rPr>
          <w:sz w:val="24"/>
          <w:szCs w:val="24"/>
        </w:rPr>
      </w:pPr>
      <w:r>
        <w:rPr>
          <w:sz w:val="24"/>
          <w:szCs w:val="24"/>
        </w:rPr>
        <w:t>Meeting started at 12:</w:t>
      </w:r>
      <w:r w:rsidR="003B3D61">
        <w:rPr>
          <w:sz w:val="24"/>
          <w:szCs w:val="24"/>
        </w:rPr>
        <w:t>24</w:t>
      </w:r>
      <w:r>
        <w:rPr>
          <w:sz w:val="24"/>
          <w:szCs w:val="24"/>
        </w:rPr>
        <w:t xml:space="preserve">pm </w:t>
      </w:r>
    </w:p>
    <w:p w14:paraId="6361289B" w14:textId="3A13765D" w:rsidR="005B283B" w:rsidRPr="002E4590" w:rsidRDefault="005B283B">
      <w:pPr>
        <w:rPr>
          <w:sz w:val="20"/>
          <w:szCs w:val="20"/>
        </w:rPr>
      </w:pPr>
      <w:r w:rsidRPr="002E4590">
        <w:rPr>
          <w:sz w:val="20"/>
          <w:szCs w:val="20"/>
        </w:rPr>
        <w:t xml:space="preserve">After multiple meetings working on beginning the Zoom meeting for this meeting, it was decided to move forward with the meeting without the Zoom component. </w:t>
      </w:r>
    </w:p>
    <w:p w14:paraId="00000002" w14:textId="77777777" w:rsidR="000B6FC4" w:rsidRDefault="000B6FC4">
      <w:pPr>
        <w:rPr>
          <w:sz w:val="24"/>
          <w:szCs w:val="24"/>
        </w:rPr>
      </w:pPr>
    </w:p>
    <w:p w14:paraId="00000003" w14:textId="31BADC24" w:rsidR="000B6FC4" w:rsidRDefault="00000000">
      <w:pPr>
        <w:rPr>
          <w:sz w:val="24"/>
          <w:szCs w:val="24"/>
        </w:rPr>
      </w:pPr>
      <w:r>
        <w:rPr>
          <w:sz w:val="24"/>
          <w:szCs w:val="24"/>
        </w:rPr>
        <w:t xml:space="preserve">Self-Introductions </w:t>
      </w:r>
      <w:r w:rsidR="000D149C">
        <w:rPr>
          <w:sz w:val="24"/>
          <w:szCs w:val="24"/>
        </w:rPr>
        <w:t>(1</w:t>
      </w:r>
      <w:r w:rsidR="003B3D61">
        <w:rPr>
          <w:sz w:val="24"/>
          <w:szCs w:val="24"/>
        </w:rPr>
        <w:t>1</w:t>
      </w:r>
      <w:r w:rsidR="000D149C">
        <w:rPr>
          <w:sz w:val="24"/>
          <w:szCs w:val="24"/>
        </w:rPr>
        <w:t xml:space="preserve"> GRIT Village members)</w:t>
      </w:r>
    </w:p>
    <w:p w14:paraId="51B2CFC6" w14:textId="77777777" w:rsidR="005B283B" w:rsidRDefault="005B283B" w:rsidP="005B283B">
      <w:pPr>
        <w:rPr>
          <w:b/>
          <w:sz w:val="24"/>
          <w:szCs w:val="24"/>
        </w:rPr>
      </w:pPr>
    </w:p>
    <w:p w14:paraId="1F3B1D9A" w14:textId="034C23F0" w:rsidR="005B283B" w:rsidRDefault="005B283B" w:rsidP="005B283B">
      <w:pPr>
        <w:rPr>
          <w:sz w:val="24"/>
          <w:szCs w:val="24"/>
        </w:rPr>
      </w:pPr>
      <w:r>
        <w:rPr>
          <w:b/>
          <w:sz w:val="24"/>
          <w:szCs w:val="24"/>
        </w:rPr>
        <w:t>Meeting goal</w:t>
      </w:r>
      <w:r>
        <w:rPr>
          <w:sz w:val="24"/>
          <w:szCs w:val="24"/>
        </w:rPr>
        <w:t>: share GRIT’s new funding source</w:t>
      </w:r>
      <w:r w:rsidR="009E47C2">
        <w:rPr>
          <w:sz w:val="24"/>
          <w:szCs w:val="24"/>
        </w:rPr>
        <w:t>- OIC</w:t>
      </w:r>
    </w:p>
    <w:p w14:paraId="00000004" w14:textId="77777777" w:rsidR="000B6FC4" w:rsidRDefault="000B6FC4">
      <w:pPr>
        <w:rPr>
          <w:sz w:val="24"/>
          <w:szCs w:val="24"/>
        </w:rPr>
      </w:pPr>
    </w:p>
    <w:p w14:paraId="6F5AB3F3" w14:textId="77777777" w:rsidR="005B283B" w:rsidRDefault="00000000">
      <w:pPr>
        <w:rPr>
          <w:sz w:val="24"/>
          <w:szCs w:val="24"/>
        </w:rPr>
      </w:pPr>
      <w:r>
        <w:rPr>
          <w:sz w:val="24"/>
          <w:szCs w:val="24"/>
        </w:rPr>
        <w:t>Explanation of GRIT</w:t>
      </w:r>
      <w:r w:rsidR="003B3D61">
        <w:rPr>
          <w:sz w:val="24"/>
          <w:szCs w:val="24"/>
        </w:rPr>
        <w:t>’s origin and structure</w:t>
      </w:r>
      <w:r>
        <w:rPr>
          <w:sz w:val="24"/>
          <w:szCs w:val="24"/>
        </w:rPr>
        <w:t xml:space="preserve"> </w:t>
      </w:r>
    </w:p>
    <w:p w14:paraId="00000005" w14:textId="60D3EA4F" w:rsidR="000B6FC4" w:rsidRDefault="00000000" w:rsidP="005B283B">
      <w:pPr>
        <w:ind w:firstLine="360"/>
        <w:rPr>
          <w:sz w:val="24"/>
          <w:szCs w:val="24"/>
        </w:rPr>
      </w:pPr>
      <w:r>
        <w:rPr>
          <w:sz w:val="24"/>
          <w:szCs w:val="24"/>
        </w:rPr>
        <w:t>Michelle Lee, Interim Executive Director:</w:t>
      </w:r>
    </w:p>
    <w:p w14:paraId="6B8B3790" w14:textId="77777777" w:rsidR="006365B8" w:rsidRDefault="003B3D61" w:rsidP="003B3D61">
      <w:pPr>
        <w:numPr>
          <w:ilvl w:val="0"/>
          <w:numId w:val="2"/>
        </w:numPr>
        <w:rPr>
          <w:sz w:val="24"/>
          <w:szCs w:val="24"/>
        </w:rPr>
      </w:pPr>
      <w:r w:rsidRPr="003B3D61">
        <w:rPr>
          <w:sz w:val="24"/>
          <w:szCs w:val="24"/>
        </w:rPr>
        <w:t xml:space="preserve">Began with a grant obtained by the City of Yakima </w:t>
      </w:r>
      <w:r>
        <w:rPr>
          <w:sz w:val="24"/>
          <w:szCs w:val="24"/>
        </w:rPr>
        <w:t>t</w:t>
      </w:r>
      <w:r w:rsidRPr="003B3D61">
        <w:rPr>
          <w:sz w:val="24"/>
          <w:szCs w:val="24"/>
        </w:rPr>
        <w:t xml:space="preserve">o encourage good communication with partnering agencies, by helping them share best services and practices, </w:t>
      </w:r>
      <w:r>
        <w:rPr>
          <w:sz w:val="24"/>
          <w:szCs w:val="24"/>
        </w:rPr>
        <w:t>and</w:t>
      </w:r>
      <w:r w:rsidRPr="003B3D61">
        <w:rPr>
          <w:sz w:val="24"/>
          <w:szCs w:val="24"/>
        </w:rPr>
        <w:t xml:space="preserve"> identify service gaps.</w:t>
      </w:r>
    </w:p>
    <w:p w14:paraId="362E38FA" w14:textId="0C2AA4E8" w:rsidR="006365B8" w:rsidRDefault="006365B8" w:rsidP="003B3D61">
      <w:pPr>
        <w:numPr>
          <w:ilvl w:val="0"/>
          <w:numId w:val="2"/>
        </w:numPr>
        <w:rPr>
          <w:sz w:val="24"/>
          <w:szCs w:val="24"/>
        </w:rPr>
      </w:pPr>
      <w:r>
        <w:rPr>
          <w:sz w:val="24"/>
          <w:szCs w:val="24"/>
        </w:rPr>
        <w:t xml:space="preserve">Steering Committee meets monthly to discuss the </w:t>
      </w:r>
      <w:r w:rsidR="00AC2E9B">
        <w:rPr>
          <w:sz w:val="24"/>
          <w:szCs w:val="24"/>
        </w:rPr>
        <w:t xml:space="preserve">strategic plan </w:t>
      </w:r>
      <w:r>
        <w:rPr>
          <w:sz w:val="24"/>
          <w:szCs w:val="24"/>
        </w:rPr>
        <w:t>implementation</w:t>
      </w:r>
      <w:r w:rsidR="00AC2E9B">
        <w:rPr>
          <w:sz w:val="24"/>
          <w:szCs w:val="24"/>
        </w:rPr>
        <w:t>.</w:t>
      </w:r>
      <w:r>
        <w:rPr>
          <w:sz w:val="24"/>
          <w:szCs w:val="24"/>
        </w:rPr>
        <w:t xml:space="preserve"> </w:t>
      </w:r>
    </w:p>
    <w:p w14:paraId="00000006" w14:textId="2DC0FA4E" w:rsidR="000B6FC4" w:rsidRPr="003B3D61" w:rsidRDefault="006365B8" w:rsidP="003B3D61">
      <w:pPr>
        <w:numPr>
          <w:ilvl w:val="0"/>
          <w:numId w:val="2"/>
        </w:numPr>
        <w:rPr>
          <w:sz w:val="24"/>
          <w:szCs w:val="24"/>
        </w:rPr>
      </w:pPr>
      <w:r>
        <w:rPr>
          <w:sz w:val="24"/>
          <w:szCs w:val="24"/>
        </w:rPr>
        <w:t xml:space="preserve">GRIT Village is a group of agencies </w:t>
      </w:r>
      <w:r w:rsidR="005B283B">
        <w:rPr>
          <w:sz w:val="24"/>
          <w:szCs w:val="24"/>
        </w:rPr>
        <w:t xml:space="preserve">working toward reducing gun violence who participates in meetings to network and share their services. </w:t>
      </w:r>
      <w:r w:rsidRPr="003B3D61">
        <w:rPr>
          <w:sz w:val="24"/>
          <w:szCs w:val="24"/>
        </w:rPr>
        <w:t xml:space="preserve"> </w:t>
      </w:r>
    </w:p>
    <w:p w14:paraId="00000007" w14:textId="5B04FE1E" w:rsidR="000B6FC4" w:rsidRDefault="000B6FC4">
      <w:pPr>
        <w:rPr>
          <w:sz w:val="24"/>
          <w:szCs w:val="24"/>
        </w:rPr>
      </w:pPr>
    </w:p>
    <w:p w14:paraId="6995BAAF" w14:textId="5C62D2E3" w:rsidR="00AC2E9B" w:rsidRDefault="00AC2E9B">
      <w:pPr>
        <w:rPr>
          <w:sz w:val="24"/>
          <w:szCs w:val="24"/>
        </w:rPr>
      </w:pPr>
      <w:r>
        <w:rPr>
          <w:sz w:val="24"/>
          <w:szCs w:val="24"/>
        </w:rPr>
        <w:t>OIC’s new grant</w:t>
      </w:r>
    </w:p>
    <w:p w14:paraId="56413CE8" w14:textId="12ED35A7" w:rsidR="00AC2E9B" w:rsidRDefault="00AC2E9B">
      <w:pPr>
        <w:rPr>
          <w:sz w:val="24"/>
          <w:szCs w:val="24"/>
        </w:rPr>
      </w:pPr>
      <w:r>
        <w:rPr>
          <w:sz w:val="24"/>
          <w:szCs w:val="24"/>
        </w:rPr>
        <w:tab/>
        <w:t>Isidra Sanchez, Director of Programs for OIC</w:t>
      </w:r>
    </w:p>
    <w:p w14:paraId="4DBF13E2" w14:textId="77777777" w:rsidR="003C4D24" w:rsidRDefault="003C4D24" w:rsidP="003C4D24">
      <w:pPr>
        <w:pStyle w:val="ListParagraph"/>
        <w:numPr>
          <w:ilvl w:val="0"/>
          <w:numId w:val="2"/>
        </w:numPr>
        <w:rPr>
          <w:sz w:val="24"/>
          <w:szCs w:val="24"/>
        </w:rPr>
      </w:pPr>
      <w:r>
        <w:rPr>
          <w:sz w:val="24"/>
          <w:szCs w:val="24"/>
        </w:rPr>
        <w:t xml:space="preserve">OIC obtained a 10-month grant to expand on the work of GRIT. </w:t>
      </w:r>
    </w:p>
    <w:p w14:paraId="19A4CBB6" w14:textId="168414F4" w:rsidR="00665C25" w:rsidRPr="00986E00" w:rsidRDefault="003C4D24" w:rsidP="00665C25">
      <w:pPr>
        <w:pStyle w:val="ListParagraph"/>
        <w:numPr>
          <w:ilvl w:val="0"/>
          <w:numId w:val="2"/>
        </w:numPr>
        <w:rPr>
          <w:sz w:val="24"/>
          <w:szCs w:val="24"/>
        </w:rPr>
      </w:pPr>
      <w:r>
        <w:rPr>
          <w:sz w:val="24"/>
          <w:szCs w:val="24"/>
        </w:rPr>
        <w:t xml:space="preserve">The grant is intended to gathering resources and researching the issues to leading to gun violence and of prevention interventions in place. </w:t>
      </w:r>
    </w:p>
    <w:p w14:paraId="07ECAEBF" w14:textId="267DCB3C" w:rsidR="00C610B4" w:rsidRDefault="003C4D24" w:rsidP="00C610B4">
      <w:pPr>
        <w:pStyle w:val="ListParagraph"/>
        <w:numPr>
          <w:ilvl w:val="0"/>
          <w:numId w:val="2"/>
        </w:numPr>
        <w:rPr>
          <w:sz w:val="24"/>
          <w:szCs w:val="24"/>
        </w:rPr>
      </w:pPr>
      <w:r>
        <w:rPr>
          <w:sz w:val="24"/>
          <w:szCs w:val="24"/>
        </w:rPr>
        <w:t xml:space="preserve">It will </w:t>
      </w:r>
      <w:r w:rsidR="00C610B4">
        <w:rPr>
          <w:sz w:val="24"/>
          <w:szCs w:val="24"/>
        </w:rPr>
        <w:t xml:space="preserve">support </w:t>
      </w:r>
      <w:r>
        <w:rPr>
          <w:sz w:val="24"/>
          <w:szCs w:val="24"/>
        </w:rPr>
        <w:t xml:space="preserve">the creation of a full-time position to </w:t>
      </w:r>
      <w:r w:rsidR="00C610B4">
        <w:rPr>
          <w:sz w:val="24"/>
          <w:szCs w:val="24"/>
        </w:rPr>
        <w:t xml:space="preserve">facilitate </w:t>
      </w:r>
      <w:r>
        <w:rPr>
          <w:sz w:val="24"/>
          <w:szCs w:val="24"/>
        </w:rPr>
        <w:t xml:space="preserve">the </w:t>
      </w:r>
      <w:r w:rsidR="00C610B4">
        <w:rPr>
          <w:sz w:val="24"/>
          <w:szCs w:val="24"/>
        </w:rPr>
        <w:t>gathering of data to create a strategic plan</w:t>
      </w:r>
      <w:r w:rsidR="00665C25">
        <w:rPr>
          <w:sz w:val="24"/>
          <w:szCs w:val="24"/>
        </w:rPr>
        <w:t>.</w:t>
      </w:r>
    </w:p>
    <w:p w14:paraId="42EA870D" w14:textId="06BD4CB7" w:rsidR="00665C25" w:rsidRDefault="00665C25" w:rsidP="00665C25">
      <w:pPr>
        <w:pStyle w:val="ListParagraph"/>
        <w:numPr>
          <w:ilvl w:val="1"/>
          <w:numId w:val="2"/>
        </w:numPr>
        <w:rPr>
          <w:sz w:val="24"/>
          <w:szCs w:val="24"/>
        </w:rPr>
      </w:pPr>
      <w:r>
        <w:rPr>
          <w:sz w:val="24"/>
          <w:szCs w:val="24"/>
        </w:rPr>
        <w:t xml:space="preserve">The position would be 40 hours a week for 10 months. OIC is currently looking for someone to fill that position. OIC will share the position description to be sent out to the Village members. </w:t>
      </w:r>
    </w:p>
    <w:p w14:paraId="2734BD02" w14:textId="0AB40664" w:rsidR="00665C25" w:rsidRPr="003C4D24" w:rsidRDefault="00665C25" w:rsidP="00665C25">
      <w:pPr>
        <w:pStyle w:val="ListParagraph"/>
        <w:numPr>
          <w:ilvl w:val="0"/>
          <w:numId w:val="2"/>
        </w:numPr>
        <w:rPr>
          <w:sz w:val="24"/>
          <w:szCs w:val="24"/>
        </w:rPr>
      </w:pPr>
      <w:r>
        <w:rPr>
          <w:sz w:val="24"/>
          <w:szCs w:val="24"/>
        </w:rPr>
        <w:t xml:space="preserve">The grant will lead to the creation of a planning committee once data is gathered as it is the initial focus of the grant expansion to GRIT. OIC sees this </w:t>
      </w:r>
      <w:r w:rsidR="00986E00">
        <w:rPr>
          <w:sz w:val="24"/>
          <w:szCs w:val="24"/>
        </w:rPr>
        <w:t>10-month</w:t>
      </w:r>
      <w:r>
        <w:rPr>
          <w:sz w:val="24"/>
          <w:szCs w:val="24"/>
        </w:rPr>
        <w:t xml:space="preserve"> period as an in</w:t>
      </w:r>
      <w:r w:rsidR="0008417F">
        <w:rPr>
          <w:sz w:val="24"/>
          <w:szCs w:val="24"/>
        </w:rPr>
        <w:t>i</w:t>
      </w:r>
      <w:r>
        <w:rPr>
          <w:sz w:val="24"/>
          <w:szCs w:val="24"/>
        </w:rPr>
        <w:t xml:space="preserve">tial </w:t>
      </w:r>
      <w:r w:rsidR="0008417F">
        <w:rPr>
          <w:sz w:val="24"/>
          <w:szCs w:val="24"/>
        </w:rPr>
        <w:t xml:space="preserve">data gathering phase and an implementation phrase would follow with a future grant, potentially from the State Dept. of Commerce. </w:t>
      </w:r>
    </w:p>
    <w:p w14:paraId="0000000A" w14:textId="4E94CED5" w:rsidR="000B6FC4" w:rsidRDefault="000B6FC4">
      <w:pPr>
        <w:rPr>
          <w:sz w:val="24"/>
          <w:szCs w:val="24"/>
        </w:rPr>
      </w:pPr>
    </w:p>
    <w:p w14:paraId="3DCF95D3" w14:textId="0D55AACF" w:rsidR="0008417F" w:rsidRDefault="0008417F">
      <w:pPr>
        <w:rPr>
          <w:sz w:val="24"/>
          <w:szCs w:val="24"/>
        </w:rPr>
      </w:pPr>
      <w:r>
        <w:rPr>
          <w:sz w:val="24"/>
          <w:szCs w:val="24"/>
        </w:rPr>
        <w:t xml:space="preserve">Plans moving forward </w:t>
      </w:r>
    </w:p>
    <w:p w14:paraId="2A868611" w14:textId="02736D2C" w:rsidR="0008417F" w:rsidRDefault="0008417F" w:rsidP="0008417F">
      <w:pPr>
        <w:pStyle w:val="ListParagraph"/>
        <w:numPr>
          <w:ilvl w:val="0"/>
          <w:numId w:val="2"/>
        </w:numPr>
        <w:rPr>
          <w:sz w:val="24"/>
          <w:szCs w:val="24"/>
        </w:rPr>
      </w:pPr>
      <w:r>
        <w:rPr>
          <w:sz w:val="24"/>
          <w:szCs w:val="24"/>
        </w:rPr>
        <w:t>GRIT Village meetings will take place ever 1</w:t>
      </w:r>
      <w:r w:rsidRPr="0008417F">
        <w:rPr>
          <w:sz w:val="24"/>
          <w:szCs w:val="24"/>
          <w:vertAlign w:val="superscript"/>
        </w:rPr>
        <w:t>st</w:t>
      </w:r>
      <w:r>
        <w:rPr>
          <w:sz w:val="24"/>
          <w:szCs w:val="24"/>
        </w:rPr>
        <w:t xml:space="preserve"> Tuesday of the month.</w:t>
      </w:r>
    </w:p>
    <w:p w14:paraId="212FD46D" w14:textId="2E616A49" w:rsidR="0008417F" w:rsidRDefault="0008417F" w:rsidP="0008417F">
      <w:pPr>
        <w:pStyle w:val="ListParagraph"/>
        <w:numPr>
          <w:ilvl w:val="1"/>
          <w:numId w:val="2"/>
        </w:numPr>
        <w:rPr>
          <w:sz w:val="24"/>
          <w:szCs w:val="24"/>
        </w:rPr>
      </w:pPr>
      <w:r>
        <w:rPr>
          <w:sz w:val="24"/>
          <w:szCs w:val="24"/>
        </w:rPr>
        <w:t xml:space="preserve">This will align with other meetings focus on youth programs in the City of Yakima that already meet on this date regularly. </w:t>
      </w:r>
    </w:p>
    <w:p w14:paraId="00C34DC4" w14:textId="4C349EEC" w:rsidR="00986E00" w:rsidRPr="00986E00" w:rsidRDefault="0008417F" w:rsidP="00986E00">
      <w:pPr>
        <w:pStyle w:val="ListParagraph"/>
        <w:numPr>
          <w:ilvl w:val="1"/>
          <w:numId w:val="2"/>
        </w:numPr>
        <w:rPr>
          <w:sz w:val="24"/>
          <w:szCs w:val="24"/>
        </w:rPr>
      </w:pPr>
      <w:r>
        <w:rPr>
          <w:sz w:val="24"/>
          <w:szCs w:val="24"/>
        </w:rPr>
        <w:t xml:space="preserve">Future meetings are to be held at </w:t>
      </w:r>
      <w:r w:rsidR="00986E00">
        <w:rPr>
          <w:sz w:val="24"/>
          <w:szCs w:val="24"/>
        </w:rPr>
        <w:t>OIC;</w:t>
      </w:r>
      <w:r>
        <w:rPr>
          <w:sz w:val="24"/>
          <w:szCs w:val="24"/>
        </w:rPr>
        <w:t xml:space="preserve"> more details </w:t>
      </w:r>
      <w:r w:rsidR="00986E00">
        <w:rPr>
          <w:sz w:val="24"/>
          <w:szCs w:val="24"/>
        </w:rPr>
        <w:t xml:space="preserve">will be sent out closer to the date. </w:t>
      </w:r>
    </w:p>
    <w:p w14:paraId="06240AD4" w14:textId="77777777" w:rsidR="0008417F" w:rsidRPr="0008417F" w:rsidRDefault="0008417F" w:rsidP="0008417F">
      <w:pPr>
        <w:rPr>
          <w:sz w:val="24"/>
          <w:szCs w:val="24"/>
        </w:rPr>
      </w:pPr>
    </w:p>
    <w:p w14:paraId="0000000B" w14:textId="47356643" w:rsidR="000B6FC4" w:rsidRDefault="00000000">
      <w:pPr>
        <w:rPr>
          <w:sz w:val="24"/>
          <w:szCs w:val="24"/>
        </w:rPr>
      </w:pPr>
      <w:r>
        <w:rPr>
          <w:b/>
          <w:sz w:val="24"/>
          <w:szCs w:val="24"/>
        </w:rPr>
        <w:t>Debrief</w:t>
      </w:r>
      <w:r>
        <w:rPr>
          <w:sz w:val="24"/>
          <w:szCs w:val="24"/>
        </w:rPr>
        <w:t xml:space="preserve">: What </w:t>
      </w:r>
      <w:r w:rsidR="00986E00">
        <w:rPr>
          <w:sz w:val="24"/>
          <w:szCs w:val="24"/>
        </w:rPr>
        <w:t>would you like to see from GRIT do moving forward</w:t>
      </w:r>
      <w:r>
        <w:rPr>
          <w:sz w:val="24"/>
          <w:szCs w:val="24"/>
        </w:rPr>
        <w:t xml:space="preserve">? </w:t>
      </w:r>
    </w:p>
    <w:p w14:paraId="0000000C" w14:textId="66A1055C" w:rsidR="000B6FC4" w:rsidRDefault="00000000">
      <w:pPr>
        <w:rPr>
          <w:sz w:val="24"/>
          <w:szCs w:val="24"/>
        </w:rPr>
      </w:pPr>
      <w:r>
        <w:rPr>
          <w:sz w:val="24"/>
          <w:szCs w:val="24"/>
        </w:rPr>
        <w:t>Common themes:</w:t>
      </w:r>
    </w:p>
    <w:p w14:paraId="71A3BDC8" w14:textId="77777777" w:rsidR="00986E00" w:rsidRDefault="00986E00">
      <w:pPr>
        <w:numPr>
          <w:ilvl w:val="0"/>
          <w:numId w:val="7"/>
        </w:numPr>
        <w:rPr>
          <w:sz w:val="24"/>
          <w:szCs w:val="24"/>
        </w:rPr>
      </w:pPr>
      <w:r>
        <w:rPr>
          <w:sz w:val="24"/>
          <w:szCs w:val="24"/>
        </w:rPr>
        <w:lastRenderedPageBreak/>
        <w:t xml:space="preserve">Regular grant opportunity emails like </w:t>
      </w:r>
      <w:proofErr w:type="gramStart"/>
      <w:r>
        <w:rPr>
          <w:sz w:val="24"/>
          <w:szCs w:val="24"/>
        </w:rPr>
        <w:t>has</w:t>
      </w:r>
      <w:proofErr w:type="gramEnd"/>
      <w:r>
        <w:rPr>
          <w:sz w:val="24"/>
          <w:szCs w:val="24"/>
        </w:rPr>
        <w:t xml:space="preserve"> been done.</w:t>
      </w:r>
    </w:p>
    <w:p w14:paraId="1334718B" w14:textId="77777777" w:rsidR="00986E00" w:rsidRDefault="00986E00">
      <w:pPr>
        <w:numPr>
          <w:ilvl w:val="0"/>
          <w:numId w:val="7"/>
        </w:numPr>
        <w:rPr>
          <w:sz w:val="24"/>
          <w:szCs w:val="24"/>
        </w:rPr>
      </w:pPr>
      <w:r>
        <w:rPr>
          <w:sz w:val="24"/>
          <w:szCs w:val="24"/>
        </w:rPr>
        <w:t xml:space="preserve">Networking component in the regular GRIT Village meetings where there is a speaker who shares about their </w:t>
      </w:r>
      <w:proofErr w:type="gramStart"/>
      <w:r>
        <w:rPr>
          <w:sz w:val="24"/>
          <w:szCs w:val="24"/>
        </w:rPr>
        <w:t>agencies</w:t>
      </w:r>
      <w:proofErr w:type="gramEnd"/>
      <w:r>
        <w:rPr>
          <w:sz w:val="24"/>
          <w:szCs w:val="24"/>
        </w:rPr>
        <w:t xml:space="preserve"> services to the community and time to gather contact info from others. </w:t>
      </w:r>
    </w:p>
    <w:p w14:paraId="0000000F" w14:textId="4E72D694" w:rsidR="000B6FC4" w:rsidRDefault="00986E00">
      <w:pPr>
        <w:numPr>
          <w:ilvl w:val="0"/>
          <w:numId w:val="7"/>
        </w:numPr>
        <w:rPr>
          <w:sz w:val="24"/>
          <w:szCs w:val="24"/>
        </w:rPr>
      </w:pPr>
      <w:r>
        <w:rPr>
          <w:sz w:val="24"/>
          <w:szCs w:val="24"/>
        </w:rPr>
        <w:t xml:space="preserve">An evening meeting for working community members to increase community involvement in discussions regarding gun violence interventions. </w:t>
      </w:r>
    </w:p>
    <w:p w14:paraId="3A6DA19D" w14:textId="71E83981" w:rsidR="00986E00" w:rsidRDefault="00986E00">
      <w:pPr>
        <w:numPr>
          <w:ilvl w:val="0"/>
          <w:numId w:val="7"/>
        </w:numPr>
        <w:rPr>
          <w:sz w:val="24"/>
          <w:szCs w:val="24"/>
        </w:rPr>
      </w:pPr>
      <w:r>
        <w:rPr>
          <w:sz w:val="24"/>
          <w:szCs w:val="24"/>
        </w:rPr>
        <w:t>An ex</w:t>
      </w:r>
      <w:r w:rsidR="00BC49B6">
        <w:rPr>
          <w:sz w:val="24"/>
          <w:szCs w:val="24"/>
        </w:rPr>
        <w:t xml:space="preserve">planation of local resources available to support youth and the community. </w:t>
      </w:r>
    </w:p>
    <w:p w14:paraId="1126CECD" w14:textId="01B52807" w:rsidR="00BC49B6" w:rsidRDefault="00BC49B6">
      <w:pPr>
        <w:numPr>
          <w:ilvl w:val="0"/>
          <w:numId w:val="7"/>
        </w:numPr>
        <w:rPr>
          <w:sz w:val="24"/>
          <w:szCs w:val="24"/>
        </w:rPr>
      </w:pPr>
      <w:r>
        <w:rPr>
          <w:sz w:val="24"/>
          <w:szCs w:val="24"/>
        </w:rPr>
        <w:t xml:space="preserve">A questionnaire to GRIT Village membership to learn what it is they do and if they would like to continue participating in GRIT meetings and efforts. </w:t>
      </w:r>
    </w:p>
    <w:p w14:paraId="1DCD3BBC" w14:textId="35FE7370" w:rsidR="00BC49B6" w:rsidRDefault="00BC49B6">
      <w:pPr>
        <w:numPr>
          <w:ilvl w:val="0"/>
          <w:numId w:val="7"/>
        </w:numPr>
        <w:rPr>
          <w:sz w:val="24"/>
          <w:szCs w:val="24"/>
        </w:rPr>
      </w:pPr>
      <w:r>
        <w:rPr>
          <w:sz w:val="24"/>
          <w:szCs w:val="24"/>
        </w:rPr>
        <w:t xml:space="preserve">Reexamination of who should participate in GRIT meetings moving forward as key decision-makers should be involved and people working with individuals involved with gun violence. </w:t>
      </w:r>
    </w:p>
    <w:p w14:paraId="7D9F7091" w14:textId="77777777" w:rsidR="00BC49B6" w:rsidRDefault="00BC49B6" w:rsidP="00BC49B6">
      <w:pPr>
        <w:rPr>
          <w:sz w:val="24"/>
          <w:szCs w:val="24"/>
        </w:rPr>
      </w:pPr>
    </w:p>
    <w:p w14:paraId="00000010" w14:textId="77777777" w:rsidR="000B6FC4" w:rsidRDefault="000B6FC4">
      <w:pPr>
        <w:rPr>
          <w:sz w:val="24"/>
          <w:szCs w:val="24"/>
        </w:rPr>
      </w:pPr>
    </w:p>
    <w:p w14:paraId="00000011" w14:textId="77777777" w:rsidR="000B6FC4" w:rsidRDefault="00000000">
      <w:pPr>
        <w:rPr>
          <w:sz w:val="24"/>
          <w:szCs w:val="24"/>
        </w:rPr>
      </w:pPr>
      <w:r>
        <w:rPr>
          <w:sz w:val="24"/>
          <w:szCs w:val="24"/>
        </w:rPr>
        <w:t xml:space="preserve">Meeting ended at 1:10pm </w:t>
      </w:r>
    </w:p>
    <w:p w14:paraId="00000012" w14:textId="77777777" w:rsidR="000B6FC4" w:rsidRDefault="000B6FC4">
      <w:pPr>
        <w:rPr>
          <w:sz w:val="24"/>
          <w:szCs w:val="24"/>
        </w:rPr>
      </w:pPr>
    </w:p>
    <w:p w14:paraId="00000013" w14:textId="68AE658E" w:rsidR="000B6FC4" w:rsidRDefault="00000000">
      <w:pPr>
        <w:rPr>
          <w:sz w:val="24"/>
          <w:szCs w:val="24"/>
        </w:rPr>
      </w:pPr>
      <w:r>
        <w:rPr>
          <w:sz w:val="24"/>
          <w:szCs w:val="24"/>
        </w:rPr>
        <w:t xml:space="preserve">Notes submitted by Felisa Gonzalez, DRC </w:t>
      </w:r>
    </w:p>
    <w:p w14:paraId="057AF499" w14:textId="3F8411F1" w:rsidR="00BC49B6" w:rsidRDefault="00BC49B6">
      <w:pPr>
        <w:rPr>
          <w:sz w:val="24"/>
          <w:szCs w:val="24"/>
        </w:rPr>
      </w:pPr>
      <w:r>
        <w:rPr>
          <w:sz w:val="24"/>
          <w:szCs w:val="24"/>
        </w:rPr>
        <w:br/>
      </w:r>
    </w:p>
    <w:p w14:paraId="00000014" w14:textId="77777777" w:rsidR="000B6FC4" w:rsidRDefault="000B6FC4">
      <w:pPr>
        <w:rPr>
          <w:sz w:val="24"/>
          <w:szCs w:val="24"/>
        </w:rPr>
      </w:pPr>
    </w:p>
    <w:p w14:paraId="00000015" w14:textId="77777777" w:rsidR="000B6FC4" w:rsidRDefault="000B6FC4">
      <w:pPr>
        <w:rPr>
          <w:b/>
          <w:sz w:val="24"/>
          <w:szCs w:val="24"/>
        </w:rPr>
      </w:pPr>
    </w:p>
    <w:p w14:paraId="00000016" w14:textId="77777777" w:rsidR="000B6FC4" w:rsidRDefault="00000000">
      <w:pPr>
        <w:rPr>
          <w:b/>
          <w:sz w:val="24"/>
          <w:szCs w:val="24"/>
        </w:rPr>
      </w:pPr>
      <w:r>
        <w:br w:type="page"/>
      </w:r>
    </w:p>
    <w:p w14:paraId="00000017" w14:textId="77777777" w:rsidR="000B6FC4" w:rsidRDefault="00000000">
      <w:pPr>
        <w:jc w:val="center"/>
        <w:rPr>
          <w:b/>
          <w:sz w:val="24"/>
          <w:szCs w:val="24"/>
        </w:rPr>
      </w:pPr>
      <w:r>
        <w:rPr>
          <w:b/>
          <w:sz w:val="24"/>
          <w:szCs w:val="24"/>
        </w:rPr>
        <w:lastRenderedPageBreak/>
        <w:t>Attachment #1</w:t>
      </w:r>
    </w:p>
    <w:p w14:paraId="00000018" w14:textId="77777777" w:rsidR="000B6FC4" w:rsidRDefault="000B6FC4">
      <w:pPr>
        <w:jc w:val="center"/>
        <w:rPr>
          <w:b/>
          <w:sz w:val="24"/>
          <w:szCs w:val="24"/>
        </w:rPr>
      </w:pPr>
    </w:p>
    <w:p w14:paraId="00000019" w14:textId="77777777" w:rsidR="000B6FC4" w:rsidRDefault="00000000">
      <w:pPr>
        <w:rPr>
          <w:sz w:val="24"/>
          <w:szCs w:val="24"/>
        </w:rPr>
      </w:pPr>
      <w:r>
        <w:rPr>
          <w:b/>
          <w:sz w:val="24"/>
          <w:szCs w:val="24"/>
        </w:rPr>
        <w:t>Responses to Strategic Plan goals activity:</w:t>
      </w:r>
      <w:r>
        <w:rPr>
          <w:sz w:val="24"/>
          <w:szCs w:val="24"/>
        </w:rPr>
        <w:t xml:space="preserve"> </w:t>
      </w:r>
    </w:p>
    <w:p w14:paraId="0000001A" w14:textId="77777777" w:rsidR="000B6FC4" w:rsidRDefault="000B6FC4">
      <w:pPr>
        <w:rPr>
          <w:sz w:val="24"/>
          <w:szCs w:val="24"/>
        </w:rPr>
      </w:pPr>
    </w:p>
    <w:p w14:paraId="0000001B" w14:textId="77777777" w:rsidR="000B6FC4" w:rsidRDefault="00000000">
      <w:r>
        <w:t xml:space="preserve">Group 1 </w:t>
      </w:r>
    </w:p>
    <w:p w14:paraId="0000001C" w14:textId="77777777" w:rsidR="000B6FC4" w:rsidRDefault="00000000">
      <w:pPr>
        <w:numPr>
          <w:ilvl w:val="0"/>
          <w:numId w:val="9"/>
        </w:numPr>
      </w:pPr>
      <w:r>
        <w:t>3.8</w:t>
      </w:r>
      <w:r>
        <w:rPr>
          <w:sz w:val="14"/>
          <w:szCs w:val="14"/>
        </w:rPr>
        <w:t xml:space="preserve">   </w:t>
      </w:r>
      <w:r>
        <w:t xml:space="preserve">Clearing house for grants needing statistics (Steering Committee)  </w:t>
      </w:r>
    </w:p>
    <w:p w14:paraId="0000001D" w14:textId="77777777" w:rsidR="000B6FC4" w:rsidRDefault="00000000">
      <w:pPr>
        <w:numPr>
          <w:ilvl w:val="1"/>
          <w:numId w:val="9"/>
        </w:numPr>
        <w:shd w:val="clear" w:color="auto" w:fill="FFFFFF"/>
      </w:pPr>
      <w:r>
        <w:t xml:space="preserve">List of the necessary Yakima Valley statistics &amp; descriptive information needed for grant </w:t>
      </w:r>
      <w:proofErr w:type="spellStart"/>
      <w:proofErr w:type="gramStart"/>
      <w:r>
        <w:t>prep.ration</w:t>
      </w:r>
      <w:proofErr w:type="spellEnd"/>
      <w:proofErr w:type="gramEnd"/>
      <w:r>
        <w:t xml:space="preserve"> &amp; who may be able to supply this information.</w:t>
      </w:r>
    </w:p>
    <w:p w14:paraId="0000001E" w14:textId="77777777" w:rsidR="000B6FC4" w:rsidRDefault="00000000">
      <w:pPr>
        <w:numPr>
          <w:ilvl w:val="0"/>
          <w:numId w:val="3"/>
        </w:numPr>
        <w:shd w:val="clear" w:color="auto" w:fill="FFFFFF"/>
      </w:pPr>
      <w:r>
        <w:t xml:space="preserve"> Demographics</w:t>
      </w:r>
    </w:p>
    <w:p w14:paraId="0000001F" w14:textId="77777777" w:rsidR="000B6FC4" w:rsidRDefault="00000000">
      <w:pPr>
        <w:numPr>
          <w:ilvl w:val="0"/>
          <w:numId w:val="3"/>
        </w:numPr>
        <w:shd w:val="clear" w:color="auto" w:fill="FFFFFF"/>
      </w:pPr>
      <w:r>
        <w:t>Types of crimes</w:t>
      </w:r>
    </w:p>
    <w:p w14:paraId="00000020" w14:textId="77777777" w:rsidR="000B6FC4" w:rsidRDefault="00000000">
      <w:pPr>
        <w:numPr>
          <w:ilvl w:val="0"/>
          <w:numId w:val="3"/>
        </w:numPr>
        <w:shd w:val="clear" w:color="auto" w:fill="FFFFFF"/>
      </w:pPr>
      <w:r>
        <w:t>Victims of crimes</w:t>
      </w:r>
    </w:p>
    <w:p w14:paraId="00000021" w14:textId="77777777" w:rsidR="000B6FC4" w:rsidRDefault="00000000">
      <w:pPr>
        <w:numPr>
          <w:ilvl w:val="0"/>
          <w:numId w:val="3"/>
        </w:numPr>
        <w:shd w:val="clear" w:color="auto" w:fill="FFFFFF"/>
      </w:pPr>
      <w:r>
        <w:t>Drugs involved</w:t>
      </w:r>
    </w:p>
    <w:p w14:paraId="00000022" w14:textId="77777777" w:rsidR="000B6FC4" w:rsidRDefault="00000000">
      <w:pPr>
        <w:numPr>
          <w:ilvl w:val="0"/>
          <w:numId w:val="3"/>
        </w:numPr>
        <w:shd w:val="clear" w:color="auto" w:fill="FFFFFF"/>
      </w:pPr>
      <w:r>
        <w:t>Domestic Violence related</w:t>
      </w:r>
    </w:p>
    <w:p w14:paraId="00000023" w14:textId="77777777" w:rsidR="000B6FC4" w:rsidRDefault="00000000">
      <w:pPr>
        <w:numPr>
          <w:ilvl w:val="0"/>
          <w:numId w:val="11"/>
        </w:numPr>
        <w:shd w:val="clear" w:color="auto" w:fill="FFFFFF"/>
      </w:pPr>
      <w:r>
        <w:t>Dustin Soptich, YPD</w:t>
      </w:r>
    </w:p>
    <w:p w14:paraId="00000024" w14:textId="77777777" w:rsidR="000B6FC4" w:rsidRDefault="00000000">
      <w:pPr>
        <w:numPr>
          <w:ilvl w:val="1"/>
          <w:numId w:val="11"/>
        </w:numPr>
        <w:shd w:val="clear" w:color="auto" w:fill="FFFFFF"/>
      </w:pPr>
      <w:r>
        <w:t>Dustin may also know who at other agencies to talk to</w:t>
      </w:r>
    </w:p>
    <w:p w14:paraId="00000025" w14:textId="77777777" w:rsidR="000B6FC4" w:rsidRDefault="000B6FC4">
      <w:pPr>
        <w:shd w:val="clear" w:color="auto" w:fill="FFFFFF"/>
      </w:pPr>
    </w:p>
    <w:p w14:paraId="00000026" w14:textId="77777777" w:rsidR="000B6FC4" w:rsidRDefault="00000000">
      <w:pPr>
        <w:numPr>
          <w:ilvl w:val="0"/>
          <w:numId w:val="9"/>
        </w:numPr>
      </w:pPr>
      <w:r>
        <w:t>3.2</w:t>
      </w:r>
      <w:r>
        <w:rPr>
          <w:sz w:val="14"/>
          <w:szCs w:val="14"/>
        </w:rPr>
        <w:t xml:space="preserve">   </w:t>
      </w:r>
      <w:r>
        <w:t>Identify agencies who can write letters of support</w:t>
      </w:r>
    </w:p>
    <w:p w14:paraId="00000027" w14:textId="77777777" w:rsidR="000B6FC4" w:rsidRDefault="00000000">
      <w:pPr>
        <w:numPr>
          <w:ilvl w:val="2"/>
          <w:numId w:val="9"/>
        </w:numPr>
        <w:shd w:val="clear" w:color="auto" w:fill="FFFFFF"/>
      </w:pPr>
      <w:r>
        <w:t xml:space="preserve">Create </w:t>
      </w:r>
      <w:proofErr w:type="gramStart"/>
      <w:r>
        <w:t>a  list</w:t>
      </w:r>
      <w:proofErr w:type="gramEnd"/>
      <w:r>
        <w:t xml:space="preserve"> of issues and community supporters of those issues for the purpose of letters of support or project partnerships</w:t>
      </w:r>
    </w:p>
    <w:p w14:paraId="00000028" w14:textId="77777777" w:rsidR="000B6FC4" w:rsidRDefault="00000000">
      <w:pPr>
        <w:numPr>
          <w:ilvl w:val="0"/>
          <w:numId w:val="6"/>
        </w:numPr>
        <w:shd w:val="clear" w:color="auto" w:fill="FFFFFF"/>
      </w:pPr>
      <w:r>
        <w:t xml:space="preserve"> Art Awareness Project</w:t>
      </w:r>
    </w:p>
    <w:p w14:paraId="00000029" w14:textId="77777777" w:rsidR="000B6FC4" w:rsidRDefault="00000000">
      <w:pPr>
        <w:numPr>
          <w:ilvl w:val="0"/>
          <w:numId w:val="6"/>
        </w:numPr>
        <w:shd w:val="clear" w:color="auto" w:fill="FFFFFF"/>
      </w:pPr>
      <w:r>
        <w:t>Community members</w:t>
      </w:r>
    </w:p>
    <w:p w14:paraId="0000002A" w14:textId="77777777" w:rsidR="000B6FC4" w:rsidRDefault="00000000">
      <w:pPr>
        <w:numPr>
          <w:ilvl w:val="0"/>
          <w:numId w:val="6"/>
        </w:numPr>
        <w:shd w:val="clear" w:color="auto" w:fill="FFFFFF"/>
      </w:pPr>
      <w:r>
        <w:t xml:space="preserve"> School District</w:t>
      </w:r>
    </w:p>
    <w:p w14:paraId="0000002B" w14:textId="77777777" w:rsidR="000B6FC4" w:rsidRDefault="00000000">
      <w:pPr>
        <w:numPr>
          <w:ilvl w:val="0"/>
          <w:numId w:val="6"/>
        </w:numPr>
        <w:shd w:val="clear" w:color="auto" w:fill="FFFFFF"/>
      </w:pPr>
      <w:r>
        <w:t>YPD</w:t>
      </w:r>
    </w:p>
    <w:p w14:paraId="0000002C" w14:textId="77777777" w:rsidR="000B6FC4" w:rsidRDefault="00000000">
      <w:pPr>
        <w:numPr>
          <w:ilvl w:val="0"/>
          <w:numId w:val="6"/>
        </w:numPr>
        <w:shd w:val="clear" w:color="auto" w:fill="FFFFFF"/>
      </w:pPr>
      <w:r>
        <w:t>Juvenile Rehabilitation/Courts</w:t>
      </w:r>
    </w:p>
    <w:p w14:paraId="0000002D" w14:textId="77777777" w:rsidR="000B6FC4" w:rsidRDefault="00000000">
      <w:pPr>
        <w:numPr>
          <w:ilvl w:val="0"/>
          <w:numId w:val="6"/>
        </w:numPr>
        <w:shd w:val="clear" w:color="auto" w:fill="FFFFFF"/>
      </w:pPr>
      <w:r>
        <w:t>Sonia Rodriguez True</w:t>
      </w:r>
    </w:p>
    <w:p w14:paraId="0000002E" w14:textId="77777777" w:rsidR="000B6FC4" w:rsidRDefault="00000000">
      <w:pPr>
        <w:numPr>
          <w:ilvl w:val="0"/>
          <w:numId w:val="6"/>
        </w:numPr>
        <w:shd w:val="clear" w:color="auto" w:fill="FFFFFF"/>
      </w:pPr>
      <w:r>
        <w:t xml:space="preserve">In This Together </w:t>
      </w:r>
    </w:p>
    <w:p w14:paraId="0000002F" w14:textId="77777777" w:rsidR="000B6FC4" w:rsidRDefault="00000000">
      <w:pPr>
        <w:numPr>
          <w:ilvl w:val="1"/>
          <w:numId w:val="6"/>
        </w:numPr>
        <w:shd w:val="clear" w:color="auto" w:fill="FFFFFF"/>
      </w:pPr>
      <w:r>
        <w:t>Triple R Ministries- Travis</w:t>
      </w:r>
    </w:p>
    <w:p w14:paraId="00000030" w14:textId="77777777" w:rsidR="000B6FC4" w:rsidRDefault="00000000">
      <w:pPr>
        <w:numPr>
          <w:ilvl w:val="1"/>
          <w:numId w:val="6"/>
        </w:numPr>
        <w:shd w:val="clear" w:color="auto" w:fill="FFFFFF"/>
      </w:pPr>
      <w:r>
        <w:t>Love Project - Chevy Cortez</w:t>
      </w:r>
    </w:p>
    <w:p w14:paraId="00000031" w14:textId="77777777" w:rsidR="000B6FC4" w:rsidRDefault="00000000">
      <w:pPr>
        <w:numPr>
          <w:ilvl w:val="0"/>
          <w:numId w:val="6"/>
        </w:numPr>
        <w:shd w:val="clear" w:color="auto" w:fill="FFFFFF"/>
      </w:pPr>
      <w:r>
        <w:t>Julio Barber</w:t>
      </w:r>
    </w:p>
    <w:p w14:paraId="00000032" w14:textId="77777777" w:rsidR="000B6FC4" w:rsidRDefault="00000000">
      <w:pPr>
        <w:numPr>
          <w:ilvl w:val="0"/>
          <w:numId w:val="6"/>
        </w:numPr>
        <w:shd w:val="clear" w:color="auto" w:fill="FFFFFF"/>
      </w:pPr>
      <w:r>
        <w:t>Matt Fairbank</w:t>
      </w:r>
    </w:p>
    <w:p w14:paraId="00000033" w14:textId="77777777" w:rsidR="000B6FC4" w:rsidRDefault="00000000">
      <w:pPr>
        <w:numPr>
          <w:ilvl w:val="0"/>
          <w:numId w:val="6"/>
        </w:numPr>
        <w:shd w:val="clear" w:color="auto" w:fill="FFFFFF"/>
      </w:pPr>
      <w:r>
        <w:t>Kathy Kramer</w:t>
      </w:r>
    </w:p>
    <w:p w14:paraId="00000034" w14:textId="77777777" w:rsidR="000B6FC4" w:rsidRDefault="00000000">
      <w:pPr>
        <w:numPr>
          <w:ilvl w:val="0"/>
          <w:numId w:val="6"/>
        </w:numPr>
        <w:shd w:val="clear" w:color="auto" w:fill="FFFFFF"/>
      </w:pPr>
      <w:r>
        <w:t xml:space="preserve">Casey Family </w:t>
      </w:r>
    </w:p>
    <w:p w14:paraId="00000035" w14:textId="77777777" w:rsidR="000B6FC4" w:rsidRDefault="000B6FC4"/>
    <w:p w14:paraId="00000036" w14:textId="77777777" w:rsidR="000B6FC4" w:rsidRDefault="00000000">
      <w:r>
        <w:t>Group 2</w:t>
      </w:r>
    </w:p>
    <w:p w14:paraId="00000037" w14:textId="77777777" w:rsidR="000B6FC4" w:rsidRDefault="00000000">
      <w:pPr>
        <w:numPr>
          <w:ilvl w:val="0"/>
          <w:numId w:val="9"/>
        </w:numPr>
        <w:shd w:val="clear" w:color="auto" w:fill="FFFFFF"/>
      </w:pPr>
      <w:r>
        <w:t>3.6</w:t>
      </w:r>
      <w:r>
        <w:rPr>
          <w:sz w:val="14"/>
          <w:szCs w:val="14"/>
        </w:rPr>
        <w:t xml:space="preserve">   </w:t>
      </w:r>
      <w:r>
        <w:t>Design user friendly web location(s) for sharing of resources</w:t>
      </w:r>
    </w:p>
    <w:p w14:paraId="00000038" w14:textId="77777777" w:rsidR="000B6FC4" w:rsidRDefault="00000000">
      <w:pPr>
        <w:numPr>
          <w:ilvl w:val="1"/>
          <w:numId w:val="9"/>
        </w:numPr>
        <w:shd w:val="clear" w:color="auto" w:fill="FFFFFF"/>
      </w:pPr>
      <w:r>
        <w:t xml:space="preserve">Identify a list of web locations (i.e. FB, Twitter) that work with youth or </w:t>
      </w:r>
      <w:proofErr w:type="gramStart"/>
      <w:r>
        <w:t>2.common</w:t>
      </w:r>
      <w:proofErr w:type="gramEnd"/>
      <w:r>
        <w:t xml:space="preserve"> media locations where the youth go regularly, and</w:t>
      </w:r>
    </w:p>
    <w:p w14:paraId="00000039" w14:textId="77777777" w:rsidR="000B6FC4" w:rsidRDefault="00000000">
      <w:pPr>
        <w:numPr>
          <w:ilvl w:val="1"/>
          <w:numId w:val="9"/>
        </w:numPr>
        <w:shd w:val="clear" w:color="auto" w:fill="FFFFFF"/>
      </w:pPr>
      <w:r>
        <w:t xml:space="preserve">List outside groups/agency/businesses/social media groups outside of Village that could share resources for youth. </w:t>
      </w:r>
    </w:p>
    <w:p w14:paraId="0000003A" w14:textId="77777777" w:rsidR="000B6FC4" w:rsidRDefault="00000000">
      <w:pPr>
        <w:numPr>
          <w:ilvl w:val="0"/>
          <w:numId w:val="8"/>
        </w:numPr>
        <w:shd w:val="clear" w:color="auto" w:fill="FFFFFF"/>
      </w:pPr>
      <w:r>
        <w:t xml:space="preserve"> Instagram, Tik Tok, Facebook, internet (do research/questionnaire about what social media kids use more often–receive info/ask questions)</w:t>
      </w:r>
    </w:p>
    <w:p w14:paraId="0000003B" w14:textId="77777777" w:rsidR="000B6FC4" w:rsidRDefault="00000000">
      <w:pPr>
        <w:numPr>
          <w:ilvl w:val="0"/>
          <w:numId w:val="8"/>
        </w:numPr>
        <w:shd w:val="clear" w:color="auto" w:fill="FFFFFF"/>
      </w:pPr>
      <w:r>
        <w:t xml:space="preserve"> Connecting to current resource lists online, schools/churches, paper booklet of resources and/or </w:t>
      </w:r>
      <w:proofErr w:type="gramStart"/>
      <w:r>
        <w:t>211 ??</w:t>
      </w:r>
      <w:proofErr w:type="gramEnd"/>
    </w:p>
    <w:p w14:paraId="0000003C" w14:textId="77777777" w:rsidR="000B6FC4" w:rsidRDefault="00000000">
      <w:pPr>
        <w:shd w:val="clear" w:color="auto" w:fill="FFFFFF"/>
      </w:pPr>
      <w:r>
        <w:t xml:space="preserve"> </w:t>
      </w:r>
    </w:p>
    <w:p w14:paraId="0000003D" w14:textId="77777777" w:rsidR="000B6FC4" w:rsidRDefault="00000000">
      <w:pPr>
        <w:numPr>
          <w:ilvl w:val="0"/>
          <w:numId w:val="9"/>
        </w:numPr>
        <w:spacing w:after="200"/>
      </w:pPr>
      <w:proofErr w:type="gramStart"/>
      <w:r>
        <w:lastRenderedPageBreak/>
        <w:t>4.6  What</w:t>
      </w:r>
      <w:proofErr w:type="gramEnd"/>
      <w:r>
        <w:t xml:space="preserve"> are the strategies and experiences that create an understanding and adoption of an unbiased approach to gangs</w:t>
      </w:r>
    </w:p>
    <w:p w14:paraId="0000003E" w14:textId="77777777" w:rsidR="000B6FC4" w:rsidRDefault="00000000">
      <w:pPr>
        <w:numPr>
          <w:ilvl w:val="1"/>
          <w:numId w:val="9"/>
        </w:numPr>
        <w:spacing w:after="200"/>
      </w:pPr>
      <w:r>
        <w:t xml:space="preserve">Create a list of tools that further your work to understand and adopt an unbiased approach to gangs used by your agencies or others you are aware of. </w:t>
      </w:r>
    </w:p>
    <w:p w14:paraId="0000003F" w14:textId="77777777" w:rsidR="000B6FC4" w:rsidRDefault="00000000">
      <w:pPr>
        <w:numPr>
          <w:ilvl w:val="0"/>
          <w:numId w:val="4"/>
        </w:numPr>
        <w:shd w:val="clear" w:color="auto" w:fill="FFFFFF"/>
      </w:pPr>
      <w:r>
        <w:t xml:space="preserve"> Have Motivational interviewing training, listen to multiple perspectives (different people who have experience/involvement) about gangs–Learn about gang culture and potential reasons why people are involved with gangs, what it means to them. Develop an open panel discussion of gang involved youth/</w:t>
      </w:r>
      <w:proofErr w:type="spellStart"/>
      <w:r>
        <w:t>ex gang</w:t>
      </w:r>
      <w:proofErr w:type="spellEnd"/>
      <w:r>
        <w:t xml:space="preserve"> members–discussing their reasons for involvement etc.</w:t>
      </w:r>
    </w:p>
    <w:p w14:paraId="00000040" w14:textId="77777777" w:rsidR="000B6FC4" w:rsidRDefault="00000000">
      <w:pPr>
        <w:numPr>
          <w:ilvl w:val="0"/>
          <w:numId w:val="4"/>
        </w:numPr>
        <w:shd w:val="clear" w:color="auto" w:fill="FFFFFF"/>
      </w:pPr>
      <w:r>
        <w:t xml:space="preserve">Be </w:t>
      </w:r>
      <w:proofErr w:type="spellStart"/>
      <w:r>
        <w:t>non-judgemental</w:t>
      </w:r>
      <w:proofErr w:type="spellEnd"/>
      <w:r>
        <w:t xml:space="preserve"> – using motivational interviewing (MI) skills, allow space for people to talk about who they are, why they are in gangs, understand them, listen to them, not put our agenda/beliefs on them.   Encourage providers to go online and learn about MI, read some literature, take a beginner training to learn the tools of collaboration, remaining neutral, asking open ended questions, waiting for </w:t>
      </w:r>
      <w:proofErr w:type="gramStart"/>
      <w:r>
        <w:t>answers</w:t>
      </w:r>
      <w:proofErr w:type="gramEnd"/>
      <w:r>
        <w:t xml:space="preserve"> and LISTENING without judgment.       </w:t>
      </w:r>
    </w:p>
    <w:p w14:paraId="00000041" w14:textId="77777777" w:rsidR="000B6FC4" w:rsidRDefault="00000000">
      <w:pPr>
        <w:numPr>
          <w:ilvl w:val="0"/>
          <w:numId w:val="4"/>
        </w:numPr>
        <w:shd w:val="clear" w:color="auto" w:fill="FFFFFF"/>
      </w:pPr>
      <w:r>
        <w:t xml:space="preserve">Partner with WAY program to help inform/provide education and referrals of gang involved youth who are willing to sit on a discussion panel and share their stories of involvement: How they became </w:t>
      </w:r>
      <w:proofErr w:type="gramStart"/>
      <w:r>
        <w:t>involved,  why</w:t>
      </w:r>
      <w:proofErr w:type="gramEnd"/>
      <w:r>
        <w:t xml:space="preserve"> they became involved, what was it they were seeking through involvement?  The motivation for the behavior is important to understand how we can best approach replacing that involvement with something as satisfying.   Gang involvement is fulfilling a need and it is our task to discover what that need is.  Rather than assume we know, why not ask the youth for a direct answer.    </w:t>
      </w:r>
    </w:p>
    <w:p w14:paraId="00000042" w14:textId="77777777" w:rsidR="000B6FC4" w:rsidRDefault="000B6FC4">
      <w:pPr>
        <w:shd w:val="clear" w:color="auto" w:fill="FFFFFF"/>
      </w:pPr>
    </w:p>
    <w:p w14:paraId="00000043" w14:textId="77777777" w:rsidR="000B6FC4" w:rsidRDefault="00000000">
      <w:pPr>
        <w:spacing w:after="200"/>
      </w:pPr>
      <w:r>
        <w:t xml:space="preserve">Group 3 </w:t>
      </w:r>
    </w:p>
    <w:p w14:paraId="00000044" w14:textId="77777777" w:rsidR="000B6FC4" w:rsidRDefault="00000000">
      <w:pPr>
        <w:numPr>
          <w:ilvl w:val="0"/>
          <w:numId w:val="9"/>
        </w:numPr>
        <w:spacing w:after="200"/>
      </w:pPr>
      <w:proofErr w:type="gramStart"/>
      <w:r>
        <w:t>4.2  Develop</w:t>
      </w:r>
      <w:proofErr w:type="gramEnd"/>
      <w:r>
        <w:t xml:space="preserve"> and communicate strategies that will help Village members to know or tap into people who changed their lives. </w:t>
      </w:r>
    </w:p>
    <w:p w14:paraId="00000045" w14:textId="77777777" w:rsidR="000B6FC4" w:rsidRDefault="00000000">
      <w:pPr>
        <w:numPr>
          <w:ilvl w:val="1"/>
          <w:numId w:val="9"/>
        </w:numPr>
        <w:shd w:val="clear" w:color="auto" w:fill="FFFFFF"/>
      </w:pPr>
      <w:r>
        <w:t>Collecting client stories</w:t>
      </w:r>
    </w:p>
    <w:p w14:paraId="00000046" w14:textId="77777777" w:rsidR="000B6FC4" w:rsidRDefault="00000000">
      <w:pPr>
        <w:numPr>
          <w:ilvl w:val="2"/>
          <w:numId w:val="9"/>
        </w:numPr>
        <w:shd w:val="clear" w:color="auto" w:fill="FFFFFF"/>
      </w:pPr>
      <w:r>
        <w:t>Invite youth to speak their story and give a different perspective to help GRIT’s goal</w:t>
      </w:r>
    </w:p>
    <w:p w14:paraId="00000047" w14:textId="77777777" w:rsidR="000B6FC4" w:rsidRDefault="00000000">
      <w:pPr>
        <w:numPr>
          <w:ilvl w:val="1"/>
          <w:numId w:val="9"/>
        </w:numPr>
        <w:shd w:val="clear" w:color="auto" w:fill="FFFFFF"/>
      </w:pPr>
      <w:r>
        <w:t xml:space="preserve">Think one or two clients who you can reach out to for an inspiring story whose life has changed for the better, </w:t>
      </w:r>
      <w:proofErr w:type="gramStart"/>
      <w:r>
        <w:t>i.e.</w:t>
      </w:r>
      <w:proofErr w:type="gramEnd"/>
      <w:r>
        <w:t xml:space="preserve"> improved school performance, decreased police engagement,” or</w:t>
      </w:r>
    </w:p>
    <w:p w14:paraId="00000048" w14:textId="77777777" w:rsidR="000B6FC4" w:rsidRDefault="00000000">
      <w:pPr>
        <w:numPr>
          <w:ilvl w:val="1"/>
          <w:numId w:val="9"/>
        </w:numPr>
        <w:shd w:val="clear" w:color="auto" w:fill="FFFFFF"/>
      </w:pPr>
      <w:r>
        <w:t>List of agencies who can provide youth client stories.</w:t>
      </w:r>
    </w:p>
    <w:p w14:paraId="00000049" w14:textId="77777777" w:rsidR="000B6FC4" w:rsidRDefault="00000000">
      <w:pPr>
        <w:numPr>
          <w:ilvl w:val="2"/>
          <w:numId w:val="9"/>
        </w:numPr>
        <w:shd w:val="clear" w:color="auto" w:fill="FFFFFF"/>
      </w:pPr>
      <w:r>
        <w:t xml:space="preserve">Yakima County DRC provides the links of youth resources &amp; services </w:t>
      </w:r>
    </w:p>
    <w:p w14:paraId="0000004A" w14:textId="77777777" w:rsidR="000B6FC4" w:rsidRDefault="00000000">
      <w:pPr>
        <w:numPr>
          <w:ilvl w:val="1"/>
          <w:numId w:val="9"/>
        </w:numPr>
        <w:shd w:val="clear" w:color="auto" w:fill="FFFFFF"/>
      </w:pPr>
      <w:r>
        <w:t xml:space="preserve">Mentorship Programs in the Yakima Valley   </w:t>
      </w:r>
    </w:p>
    <w:p w14:paraId="0000004B" w14:textId="77777777" w:rsidR="000B6FC4" w:rsidRDefault="000B6FC4">
      <w:pPr>
        <w:shd w:val="clear" w:color="auto" w:fill="FFFFFF"/>
      </w:pPr>
    </w:p>
    <w:p w14:paraId="0000004C" w14:textId="77777777" w:rsidR="000B6FC4" w:rsidRDefault="00000000">
      <w:pPr>
        <w:numPr>
          <w:ilvl w:val="0"/>
          <w:numId w:val="9"/>
        </w:numPr>
        <w:spacing w:after="200"/>
      </w:pPr>
      <w:proofErr w:type="gramStart"/>
      <w:r>
        <w:t>4.4  Remind</w:t>
      </w:r>
      <w:proofErr w:type="gramEnd"/>
      <w:r>
        <w:t xml:space="preserve"> GRIT members to ask kids what they most need.</w:t>
      </w:r>
    </w:p>
    <w:p w14:paraId="0000004D" w14:textId="77777777" w:rsidR="000B6FC4" w:rsidRDefault="00000000">
      <w:pPr>
        <w:numPr>
          <w:ilvl w:val="1"/>
          <w:numId w:val="9"/>
        </w:numPr>
        <w:shd w:val="clear" w:color="auto" w:fill="FFFFFF"/>
      </w:pPr>
      <w:r>
        <w:t>Create a list of what at-risk youth who you work with need the most.</w:t>
      </w:r>
    </w:p>
    <w:p w14:paraId="0000004E" w14:textId="77777777" w:rsidR="000B6FC4" w:rsidRDefault="00000000">
      <w:pPr>
        <w:numPr>
          <w:ilvl w:val="2"/>
          <w:numId w:val="9"/>
        </w:numPr>
        <w:shd w:val="clear" w:color="auto" w:fill="FFFFFF"/>
      </w:pPr>
      <w:r>
        <w:t>Meeting youth where they are to best indicate needs</w:t>
      </w:r>
    </w:p>
    <w:p w14:paraId="0000004F" w14:textId="77777777" w:rsidR="000B6FC4" w:rsidRDefault="00000000">
      <w:pPr>
        <w:numPr>
          <w:ilvl w:val="2"/>
          <w:numId w:val="9"/>
        </w:numPr>
        <w:shd w:val="clear" w:color="auto" w:fill="FFFFFF"/>
      </w:pPr>
      <w:r>
        <w:t>A trusted adult</w:t>
      </w:r>
    </w:p>
    <w:p w14:paraId="00000050" w14:textId="77777777" w:rsidR="000B6FC4" w:rsidRDefault="00000000">
      <w:pPr>
        <w:numPr>
          <w:ilvl w:val="2"/>
          <w:numId w:val="9"/>
        </w:numPr>
        <w:shd w:val="clear" w:color="auto" w:fill="FFFFFF"/>
      </w:pPr>
      <w:r>
        <w:t>Access to resources in their local area</w:t>
      </w:r>
    </w:p>
    <w:p w14:paraId="00000051" w14:textId="77777777" w:rsidR="000B6FC4" w:rsidRDefault="00000000">
      <w:pPr>
        <w:numPr>
          <w:ilvl w:val="2"/>
          <w:numId w:val="9"/>
        </w:numPr>
        <w:shd w:val="clear" w:color="auto" w:fill="FFFFFF"/>
      </w:pPr>
      <w:r>
        <w:lastRenderedPageBreak/>
        <w:t>Flexible funding/homeless services</w:t>
      </w:r>
    </w:p>
    <w:p w14:paraId="00000052" w14:textId="77777777" w:rsidR="000B6FC4" w:rsidRDefault="00000000">
      <w:pPr>
        <w:numPr>
          <w:ilvl w:val="2"/>
          <w:numId w:val="9"/>
        </w:numPr>
        <w:shd w:val="clear" w:color="auto" w:fill="FFFFFF"/>
      </w:pPr>
      <w:r>
        <w:t xml:space="preserve">Case management </w:t>
      </w:r>
    </w:p>
    <w:p w14:paraId="00000053" w14:textId="77777777" w:rsidR="000B6FC4" w:rsidRDefault="00000000">
      <w:pPr>
        <w:numPr>
          <w:ilvl w:val="1"/>
          <w:numId w:val="9"/>
        </w:numPr>
        <w:shd w:val="clear" w:color="auto" w:fill="FFFFFF"/>
      </w:pPr>
      <w:r>
        <w:t>Present a detailed list of what services can help a youth meet their immediate and or ongoing needs</w:t>
      </w:r>
    </w:p>
    <w:p w14:paraId="00000054" w14:textId="77777777" w:rsidR="000B6FC4" w:rsidRDefault="00000000">
      <w:pPr>
        <w:numPr>
          <w:ilvl w:val="0"/>
          <w:numId w:val="1"/>
        </w:numPr>
        <w:shd w:val="clear" w:color="auto" w:fill="FFFFFF"/>
      </w:pPr>
      <w:r>
        <w:t xml:space="preserve">  </w:t>
      </w:r>
    </w:p>
    <w:p w14:paraId="00000055" w14:textId="77777777" w:rsidR="000B6FC4" w:rsidRDefault="00000000">
      <w:pPr>
        <w:spacing w:after="200"/>
      </w:pPr>
      <w:r>
        <w:t>Group 4</w:t>
      </w:r>
    </w:p>
    <w:p w14:paraId="00000056" w14:textId="77777777" w:rsidR="000B6FC4" w:rsidRDefault="00000000">
      <w:pPr>
        <w:numPr>
          <w:ilvl w:val="0"/>
          <w:numId w:val="9"/>
        </w:numPr>
        <w:spacing w:after="200"/>
      </w:pPr>
      <w:proofErr w:type="gramStart"/>
      <w:r>
        <w:t>4.3  Develop</w:t>
      </w:r>
      <w:proofErr w:type="gramEnd"/>
      <w:r>
        <w:t xml:space="preserve"> and communicate to member organizations how best to talk with the kids at risk themselves.</w:t>
      </w:r>
    </w:p>
    <w:p w14:paraId="00000057" w14:textId="77777777" w:rsidR="000B6FC4" w:rsidRDefault="00000000">
      <w:pPr>
        <w:numPr>
          <w:ilvl w:val="1"/>
          <w:numId w:val="9"/>
        </w:numPr>
        <w:shd w:val="clear" w:color="auto" w:fill="FFFFFF"/>
      </w:pPr>
      <w:r>
        <w:t xml:space="preserve">Create a list of “best practices” for talking with at-risk clients, or </w:t>
      </w:r>
    </w:p>
    <w:p w14:paraId="00000058" w14:textId="77777777" w:rsidR="000B6FC4" w:rsidRDefault="00000000">
      <w:pPr>
        <w:numPr>
          <w:ilvl w:val="1"/>
          <w:numId w:val="9"/>
        </w:numPr>
        <w:shd w:val="clear" w:color="auto" w:fill="FFFFFF"/>
      </w:pPr>
      <w:r>
        <w:t xml:space="preserve">A list of agencies who can provide this information. </w:t>
      </w:r>
    </w:p>
    <w:p w14:paraId="00000059" w14:textId="77777777" w:rsidR="000B6FC4" w:rsidRDefault="00000000">
      <w:pPr>
        <w:numPr>
          <w:ilvl w:val="0"/>
          <w:numId w:val="10"/>
        </w:numPr>
        <w:shd w:val="clear" w:color="auto" w:fill="FFFFFF"/>
      </w:pPr>
      <w:r>
        <w:t xml:space="preserve"> Travis </w:t>
      </w:r>
      <w:proofErr w:type="spellStart"/>
      <w:r>
        <w:t>Maltos</w:t>
      </w:r>
      <w:proofErr w:type="spellEnd"/>
      <w:r>
        <w:t xml:space="preserve"> - UGM</w:t>
      </w:r>
    </w:p>
    <w:p w14:paraId="0000005A" w14:textId="77777777" w:rsidR="000B6FC4" w:rsidRDefault="00000000">
      <w:pPr>
        <w:numPr>
          <w:ilvl w:val="0"/>
          <w:numId w:val="10"/>
        </w:numPr>
        <w:shd w:val="clear" w:color="auto" w:fill="FFFFFF"/>
      </w:pPr>
      <w:r>
        <w:t>Chevy Cortes - Love Project</w:t>
      </w:r>
    </w:p>
    <w:p w14:paraId="0000005B" w14:textId="77777777" w:rsidR="000B6FC4" w:rsidRDefault="00000000">
      <w:pPr>
        <w:numPr>
          <w:ilvl w:val="0"/>
          <w:numId w:val="10"/>
        </w:numPr>
        <w:shd w:val="clear" w:color="auto" w:fill="FFFFFF"/>
      </w:pPr>
      <w:r>
        <w:t>Anthony Peterson- OIC</w:t>
      </w:r>
    </w:p>
    <w:p w14:paraId="0000005C" w14:textId="77777777" w:rsidR="000B6FC4" w:rsidRDefault="00000000">
      <w:pPr>
        <w:numPr>
          <w:ilvl w:val="0"/>
          <w:numId w:val="10"/>
        </w:numPr>
        <w:shd w:val="clear" w:color="auto" w:fill="FFFFFF"/>
      </w:pPr>
      <w:r>
        <w:t>Trevor Greene - YSD</w:t>
      </w:r>
    </w:p>
    <w:p w14:paraId="0000005D" w14:textId="77777777" w:rsidR="000B6FC4" w:rsidRDefault="00000000">
      <w:pPr>
        <w:numPr>
          <w:ilvl w:val="0"/>
          <w:numId w:val="10"/>
        </w:numPr>
        <w:shd w:val="clear" w:color="auto" w:fill="FFFFFF"/>
      </w:pPr>
      <w:r>
        <w:t>Catholic Charities</w:t>
      </w:r>
    </w:p>
    <w:p w14:paraId="0000005E" w14:textId="77777777" w:rsidR="000B6FC4" w:rsidRDefault="00000000">
      <w:pPr>
        <w:numPr>
          <w:ilvl w:val="0"/>
          <w:numId w:val="10"/>
        </w:numPr>
        <w:shd w:val="clear" w:color="auto" w:fill="FFFFFF"/>
      </w:pPr>
      <w:r>
        <w:t xml:space="preserve">Dept. Of Juvenile Rehab. </w:t>
      </w:r>
    </w:p>
    <w:p w14:paraId="0000005F" w14:textId="77777777" w:rsidR="000B6FC4" w:rsidRDefault="00000000">
      <w:pPr>
        <w:numPr>
          <w:ilvl w:val="0"/>
          <w:numId w:val="10"/>
        </w:numPr>
        <w:shd w:val="clear" w:color="auto" w:fill="FFFFFF"/>
      </w:pPr>
      <w:r>
        <w:t>Probation Counselors</w:t>
      </w:r>
    </w:p>
    <w:p w14:paraId="00000060" w14:textId="77777777" w:rsidR="000B6FC4" w:rsidRDefault="00000000">
      <w:pPr>
        <w:numPr>
          <w:ilvl w:val="0"/>
          <w:numId w:val="10"/>
        </w:numPr>
        <w:shd w:val="clear" w:color="auto" w:fill="FFFFFF"/>
      </w:pPr>
      <w:r>
        <w:t>Lisa Wallace</w:t>
      </w:r>
    </w:p>
    <w:p w14:paraId="00000061" w14:textId="77777777" w:rsidR="000B6FC4" w:rsidRDefault="00000000">
      <w:pPr>
        <w:numPr>
          <w:ilvl w:val="0"/>
          <w:numId w:val="10"/>
        </w:numPr>
        <w:shd w:val="clear" w:color="auto" w:fill="FFFFFF"/>
      </w:pPr>
      <w:r>
        <w:t>Rod’s House</w:t>
      </w:r>
    </w:p>
    <w:p w14:paraId="00000062" w14:textId="77777777" w:rsidR="000B6FC4" w:rsidRDefault="00000000">
      <w:pPr>
        <w:numPr>
          <w:ilvl w:val="0"/>
          <w:numId w:val="10"/>
        </w:numPr>
        <w:shd w:val="clear" w:color="auto" w:fill="FFFFFF"/>
      </w:pPr>
      <w:r>
        <w:t>Vicky Baker - YCOG</w:t>
      </w:r>
    </w:p>
    <w:p w14:paraId="00000063" w14:textId="77777777" w:rsidR="000B6FC4" w:rsidRDefault="00000000">
      <w:pPr>
        <w:numPr>
          <w:ilvl w:val="0"/>
          <w:numId w:val="10"/>
        </w:numPr>
        <w:shd w:val="clear" w:color="auto" w:fill="FFFFFF"/>
      </w:pPr>
      <w:r>
        <w:t xml:space="preserve">Alicia </w:t>
      </w:r>
      <w:proofErr w:type="spellStart"/>
      <w:r>
        <w:t>Stromme</w:t>
      </w:r>
      <w:proofErr w:type="spellEnd"/>
      <w:r>
        <w:t xml:space="preserve"> </w:t>
      </w:r>
      <w:proofErr w:type="spellStart"/>
      <w:r>
        <w:t>Tobis</w:t>
      </w:r>
      <w:proofErr w:type="spellEnd"/>
      <w:r>
        <w:t xml:space="preserve">  </w:t>
      </w:r>
    </w:p>
    <w:p w14:paraId="00000064" w14:textId="77777777" w:rsidR="000B6FC4" w:rsidRDefault="000B6FC4">
      <w:pPr>
        <w:shd w:val="clear" w:color="auto" w:fill="FFFFFF"/>
      </w:pPr>
    </w:p>
    <w:p w14:paraId="00000065" w14:textId="77777777" w:rsidR="000B6FC4" w:rsidRDefault="00000000">
      <w:pPr>
        <w:numPr>
          <w:ilvl w:val="0"/>
          <w:numId w:val="9"/>
        </w:numPr>
        <w:spacing w:after="200"/>
      </w:pPr>
      <w:r>
        <w:t xml:space="preserve">1.1   Identify and communicate to GRIT members strategies for avoiding gang influence and gang membership. </w:t>
      </w:r>
    </w:p>
    <w:p w14:paraId="00000066" w14:textId="77777777" w:rsidR="000B6FC4" w:rsidRDefault="00000000">
      <w:pPr>
        <w:numPr>
          <w:ilvl w:val="1"/>
          <w:numId w:val="9"/>
        </w:numPr>
      </w:pPr>
      <w:r>
        <w:t xml:space="preserve">Create a list of strategies for gang intervention and prevention, or </w:t>
      </w:r>
    </w:p>
    <w:p w14:paraId="00000067" w14:textId="77777777" w:rsidR="000B6FC4" w:rsidRDefault="00000000">
      <w:pPr>
        <w:numPr>
          <w:ilvl w:val="1"/>
          <w:numId w:val="9"/>
        </w:numPr>
      </w:pPr>
      <w:r>
        <w:t xml:space="preserve">A list of agencies could share these strategies. </w:t>
      </w:r>
    </w:p>
    <w:p w14:paraId="00000068" w14:textId="77777777" w:rsidR="000B6FC4" w:rsidRDefault="00000000">
      <w:pPr>
        <w:numPr>
          <w:ilvl w:val="0"/>
          <w:numId w:val="5"/>
        </w:numPr>
      </w:pPr>
      <w:r>
        <w:t xml:space="preserve"> Basic Issues</w:t>
      </w:r>
    </w:p>
    <w:p w14:paraId="00000069" w14:textId="77777777" w:rsidR="000B6FC4" w:rsidRDefault="00000000">
      <w:pPr>
        <w:numPr>
          <w:ilvl w:val="1"/>
          <w:numId w:val="5"/>
        </w:numPr>
      </w:pPr>
      <w:r>
        <w:t>Money</w:t>
      </w:r>
    </w:p>
    <w:p w14:paraId="0000006A" w14:textId="77777777" w:rsidR="000B6FC4" w:rsidRDefault="00000000">
      <w:pPr>
        <w:numPr>
          <w:ilvl w:val="1"/>
          <w:numId w:val="5"/>
        </w:numPr>
      </w:pPr>
      <w:r>
        <w:t>Family/ Connections</w:t>
      </w:r>
    </w:p>
    <w:p w14:paraId="0000006B" w14:textId="77777777" w:rsidR="000B6FC4" w:rsidRDefault="00000000">
      <w:pPr>
        <w:numPr>
          <w:ilvl w:val="0"/>
          <w:numId w:val="5"/>
        </w:numPr>
      </w:pPr>
      <w:r>
        <w:t xml:space="preserve">Kids love art / learning skills - </w:t>
      </w:r>
    </w:p>
    <w:p w14:paraId="0000006C" w14:textId="77777777" w:rsidR="000B6FC4" w:rsidRDefault="00000000">
      <w:pPr>
        <w:numPr>
          <w:ilvl w:val="1"/>
          <w:numId w:val="5"/>
        </w:numPr>
      </w:pPr>
      <w:r>
        <w:t>An outlet, healing, can bring in $</w:t>
      </w:r>
    </w:p>
    <w:p w14:paraId="0000006D" w14:textId="77777777" w:rsidR="000B6FC4" w:rsidRDefault="000B6FC4">
      <w:pPr>
        <w:rPr>
          <w:sz w:val="24"/>
          <w:szCs w:val="24"/>
        </w:rPr>
      </w:pPr>
    </w:p>
    <w:sectPr w:rsidR="000B6FC4">
      <w:headerReference w:type="default" r:id="rId7"/>
      <w:head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35BE" w14:textId="77777777" w:rsidR="000E74D8" w:rsidRDefault="000E74D8">
      <w:pPr>
        <w:spacing w:line="240" w:lineRule="auto"/>
      </w:pPr>
      <w:r>
        <w:separator/>
      </w:r>
    </w:p>
  </w:endnote>
  <w:endnote w:type="continuationSeparator" w:id="0">
    <w:p w14:paraId="3181A190" w14:textId="77777777" w:rsidR="000E74D8" w:rsidRDefault="000E7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C403" w14:textId="77777777" w:rsidR="000E74D8" w:rsidRDefault="000E74D8">
      <w:pPr>
        <w:spacing w:line="240" w:lineRule="auto"/>
      </w:pPr>
      <w:r>
        <w:separator/>
      </w:r>
    </w:p>
  </w:footnote>
  <w:footnote w:type="continuationSeparator" w:id="0">
    <w:p w14:paraId="4B24CFA5" w14:textId="77777777" w:rsidR="000E74D8" w:rsidRDefault="000E74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4A56240B" w:rsidR="000B6FC4" w:rsidRDefault="003B3D61">
    <w:r>
      <w:rPr>
        <w:sz w:val="24"/>
        <w:szCs w:val="24"/>
      </w:rPr>
      <w:t>10/11 GRIT Village Meeting Minutes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fldChar w:fldCharType="begin"/>
    </w:r>
    <w:r>
      <w:instrText>PAGE</w:instrText>
    </w:r>
    <w:r>
      <w:fldChar w:fldCharType="separate"/>
    </w:r>
    <w:r w:rsidR="000D149C">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7777777" w:rsidR="000B6FC4" w:rsidRDefault="00000000">
    <w:r>
      <w:rPr>
        <w:sz w:val="24"/>
        <w:szCs w:val="24"/>
      </w:rPr>
      <w:t>7/20 GRIT Village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9BE"/>
    <w:multiLevelType w:val="multilevel"/>
    <w:tmpl w:val="EF007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C628E4"/>
    <w:multiLevelType w:val="multilevel"/>
    <w:tmpl w:val="E6806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D64B1F"/>
    <w:multiLevelType w:val="multilevel"/>
    <w:tmpl w:val="53B00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0746E0"/>
    <w:multiLevelType w:val="multilevel"/>
    <w:tmpl w:val="9BC41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878EB"/>
    <w:multiLevelType w:val="multilevel"/>
    <w:tmpl w:val="468A7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3047AD"/>
    <w:multiLevelType w:val="multilevel"/>
    <w:tmpl w:val="F35A7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593904"/>
    <w:multiLevelType w:val="multilevel"/>
    <w:tmpl w:val="06648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973171"/>
    <w:multiLevelType w:val="multilevel"/>
    <w:tmpl w:val="CC00A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051355"/>
    <w:multiLevelType w:val="multilevel"/>
    <w:tmpl w:val="A8F4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926C93"/>
    <w:multiLevelType w:val="multilevel"/>
    <w:tmpl w:val="31BC5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C009A6"/>
    <w:multiLevelType w:val="multilevel"/>
    <w:tmpl w:val="BF744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5481594">
    <w:abstractNumId w:val="5"/>
  </w:num>
  <w:num w:numId="2" w16cid:durableId="585498815">
    <w:abstractNumId w:val="8"/>
  </w:num>
  <w:num w:numId="3" w16cid:durableId="331379585">
    <w:abstractNumId w:val="3"/>
  </w:num>
  <w:num w:numId="4" w16cid:durableId="452334124">
    <w:abstractNumId w:val="10"/>
  </w:num>
  <w:num w:numId="5" w16cid:durableId="1401975087">
    <w:abstractNumId w:val="1"/>
  </w:num>
  <w:num w:numId="6" w16cid:durableId="1087923659">
    <w:abstractNumId w:val="4"/>
  </w:num>
  <w:num w:numId="7" w16cid:durableId="322512742">
    <w:abstractNumId w:val="2"/>
  </w:num>
  <w:num w:numId="8" w16cid:durableId="1886213812">
    <w:abstractNumId w:val="7"/>
  </w:num>
  <w:num w:numId="9" w16cid:durableId="1872455353">
    <w:abstractNumId w:val="0"/>
  </w:num>
  <w:num w:numId="10" w16cid:durableId="912398152">
    <w:abstractNumId w:val="9"/>
  </w:num>
  <w:num w:numId="11" w16cid:durableId="843129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C4"/>
    <w:rsid w:val="0008417F"/>
    <w:rsid w:val="000B6FC4"/>
    <w:rsid w:val="000D149C"/>
    <w:rsid w:val="000E74D8"/>
    <w:rsid w:val="00146A2B"/>
    <w:rsid w:val="002E4590"/>
    <w:rsid w:val="003B3D61"/>
    <w:rsid w:val="003C4D24"/>
    <w:rsid w:val="0042110C"/>
    <w:rsid w:val="005B283B"/>
    <w:rsid w:val="006365B8"/>
    <w:rsid w:val="00646E35"/>
    <w:rsid w:val="00665C25"/>
    <w:rsid w:val="007D082B"/>
    <w:rsid w:val="00986E00"/>
    <w:rsid w:val="009E47C2"/>
    <w:rsid w:val="00AC2E9B"/>
    <w:rsid w:val="00BC49B6"/>
    <w:rsid w:val="00C610B4"/>
    <w:rsid w:val="00E0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6D34"/>
  <w15:docId w15:val="{A0DC0972-6D0B-484E-8CBC-4A22CADA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B3D61"/>
    <w:pPr>
      <w:tabs>
        <w:tab w:val="center" w:pos="4680"/>
        <w:tab w:val="right" w:pos="9360"/>
      </w:tabs>
      <w:spacing w:line="240" w:lineRule="auto"/>
    </w:pPr>
  </w:style>
  <w:style w:type="character" w:customStyle="1" w:styleId="HeaderChar">
    <w:name w:val="Header Char"/>
    <w:basedOn w:val="DefaultParagraphFont"/>
    <w:link w:val="Header"/>
    <w:uiPriority w:val="99"/>
    <w:rsid w:val="003B3D61"/>
  </w:style>
  <w:style w:type="paragraph" w:styleId="Footer">
    <w:name w:val="footer"/>
    <w:basedOn w:val="Normal"/>
    <w:link w:val="FooterChar"/>
    <w:uiPriority w:val="99"/>
    <w:unhideWhenUsed/>
    <w:rsid w:val="003B3D61"/>
    <w:pPr>
      <w:tabs>
        <w:tab w:val="center" w:pos="4680"/>
        <w:tab w:val="right" w:pos="9360"/>
      </w:tabs>
      <w:spacing w:line="240" w:lineRule="auto"/>
    </w:pPr>
  </w:style>
  <w:style w:type="character" w:customStyle="1" w:styleId="FooterChar">
    <w:name w:val="Footer Char"/>
    <w:basedOn w:val="DefaultParagraphFont"/>
    <w:link w:val="Footer"/>
    <w:uiPriority w:val="99"/>
    <w:rsid w:val="003B3D61"/>
  </w:style>
  <w:style w:type="paragraph" w:styleId="ListParagraph">
    <w:name w:val="List Paragraph"/>
    <w:basedOn w:val="Normal"/>
    <w:uiPriority w:val="34"/>
    <w:qFormat/>
    <w:rsid w:val="003C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Felisa Gonzalez</cp:lastModifiedBy>
  <cp:revision>2</cp:revision>
  <dcterms:created xsi:type="dcterms:W3CDTF">2022-10-14T19:31:00Z</dcterms:created>
  <dcterms:modified xsi:type="dcterms:W3CDTF">2022-10-14T19:31:00Z</dcterms:modified>
</cp:coreProperties>
</file>